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bookmarkStart w:id="1" w:name="_GoBack"/>
      <w:r>
        <w:rPr>
          <w:rFonts w:hint="eastAsia"/>
          <w:sz w:val="32"/>
          <w:szCs w:val="32"/>
        </w:rPr>
        <w:t>宏基因组在复杂疾病中的应用习题说明</w:t>
      </w:r>
    </w:p>
    <w:bookmarkEnd w:id="1"/>
    <w:p>
      <w:pPr>
        <w:ind w:firstLine="420"/>
        <w:jc w:val="left"/>
        <w:rPr>
          <w:sz w:val="24"/>
          <w:szCs w:val="24"/>
        </w:rPr>
      </w:pPr>
      <w:bookmarkStart w:id="0" w:name="OLE_LINK1"/>
      <w:r>
        <w:rPr>
          <w:rFonts w:hint="eastAsia"/>
          <w:sz w:val="24"/>
          <w:szCs w:val="24"/>
        </w:rPr>
        <w:t>某些复杂疾病因为通过传统方法诊断困难，而又因为肠道菌群或者其他部位的菌群与该种复杂疾病相关性较强，因此研究人员会使用与疾病比较相关的某些菌的数据来对疾病进行分类。此次习题需要大家有一定的编程语言（R或者python等）以及统计学习基础。本次习题不限方法，可以通过随机森林、lasso或者其他方法对菌群数据进行筛选并且使用筛选后的菌群数据达到相对较好的疾病分类效果。</w:t>
      </w:r>
      <w:bookmarkEnd w:id="0"/>
    </w:p>
    <w:p>
      <w:pPr>
        <w:ind w:firstLine="420"/>
        <w:jc w:val="left"/>
        <w:rPr>
          <w:sz w:val="24"/>
          <w:szCs w:val="24"/>
        </w:rPr>
      </w:pPr>
      <w:r>
        <w:rPr>
          <w:rFonts w:hint="eastAsia"/>
          <w:sz w:val="24"/>
          <w:szCs w:val="24"/>
        </w:rPr>
        <w:t>表中的数据包括四个表单。因为保证判别模型的稳健性除模型训练样本外，还需要外部验证数据（此处的外部数据不参与训练模型的构建，只用于判断训练模型的效果）。因此本次练习中包括两部分的数据，baseline和validation。各自分别表示基线样本和验证样本。</w:t>
      </w:r>
    </w:p>
    <w:p>
      <w:pPr>
        <w:pStyle w:val="4"/>
        <w:numPr>
          <w:ilvl w:val="0"/>
          <w:numId w:val="1"/>
        </w:numPr>
        <w:ind w:firstLineChars="0"/>
        <w:jc w:val="left"/>
        <w:rPr>
          <w:sz w:val="24"/>
          <w:szCs w:val="24"/>
        </w:rPr>
      </w:pPr>
      <w:r>
        <w:rPr>
          <w:rFonts w:hint="eastAsia"/>
          <w:sz w:val="24"/>
          <w:szCs w:val="24"/>
        </w:rPr>
        <w:t>表单“baseline</w:t>
      </w:r>
      <w:r>
        <w:rPr>
          <w:sz w:val="24"/>
          <w:szCs w:val="24"/>
        </w:rPr>
        <w:t>-</w:t>
      </w:r>
      <w:r>
        <w:rPr>
          <w:rFonts w:hint="eastAsia"/>
          <w:sz w:val="24"/>
          <w:szCs w:val="24"/>
        </w:rPr>
        <w:t>group”为基线样本名称以及分组信息。其中H</w:t>
      </w:r>
      <w:r>
        <w:rPr>
          <w:sz w:val="24"/>
          <w:szCs w:val="24"/>
        </w:rPr>
        <w:t>C</w:t>
      </w:r>
      <w:r>
        <w:rPr>
          <w:rFonts w:hint="eastAsia"/>
          <w:sz w:val="24"/>
          <w:szCs w:val="24"/>
        </w:rPr>
        <w:t>表示健康人，S</w:t>
      </w:r>
      <w:r>
        <w:rPr>
          <w:sz w:val="24"/>
          <w:szCs w:val="24"/>
        </w:rPr>
        <w:t>CZ</w:t>
      </w:r>
      <w:r>
        <w:rPr>
          <w:rFonts w:hint="eastAsia"/>
          <w:sz w:val="24"/>
          <w:szCs w:val="24"/>
        </w:rPr>
        <w:t>表示病人。</w:t>
      </w:r>
    </w:p>
    <w:p>
      <w:pPr>
        <w:pStyle w:val="4"/>
        <w:numPr>
          <w:ilvl w:val="0"/>
          <w:numId w:val="1"/>
        </w:numPr>
        <w:ind w:firstLineChars="0"/>
        <w:jc w:val="left"/>
        <w:rPr>
          <w:sz w:val="24"/>
          <w:szCs w:val="24"/>
        </w:rPr>
      </w:pPr>
      <w:r>
        <w:rPr>
          <w:rFonts w:hint="eastAsia"/>
          <w:sz w:val="24"/>
          <w:szCs w:val="24"/>
        </w:rPr>
        <w:t>表单“baseline-profile”为样本-菌群相对丰度数据，行名为肠道菌的名称，列名为样本名称。</w:t>
      </w:r>
    </w:p>
    <w:p>
      <w:pPr>
        <w:pStyle w:val="4"/>
        <w:numPr>
          <w:ilvl w:val="0"/>
          <w:numId w:val="1"/>
        </w:numPr>
        <w:ind w:firstLineChars="0"/>
        <w:jc w:val="left"/>
        <w:rPr>
          <w:sz w:val="24"/>
          <w:szCs w:val="24"/>
        </w:rPr>
      </w:pPr>
      <w:r>
        <w:rPr>
          <w:rFonts w:hint="eastAsia"/>
          <w:sz w:val="24"/>
          <w:szCs w:val="24"/>
        </w:rPr>
        <w:t>表单“validation</w:t>
      </w:r>
      <w:r>
        <w:rPr>
          <w:sz w:val="24"/>
          <w:szCs w:val="24"/>
        </w:rPr>
        <w:t>-</w:t>
      </w:r>
      <w:r>
        <w:rPr>
          <w:rFonts w:hint="eastAsia"/>
          <w:sz w:val="24"/>
          <w:szCs w:val="24"/>
        </w:rPr>
        <w:t>group”为基线样本名称以及分组信息。其中H</w:t>
      </w:r>
      <w:r>
        <w:rPr>
          <w:sz w:val="24"/>
          <w:szCs w:val="24"/>
        </w:rPr>
        <w:t>C</w:t>
      </w:r>
      <w:r>
        <w:rPr>
          <w:rFonts w:hint="eastAsia"/>
          <w:sz w:val="24"/>
          <w:szCs w:val="24"/>
        </w:rPr>
        <w:t>表示健康人，S</w:t>
      </w:r>
      <w:r>
        <w:rPr>
          <w:sz w:val="24"/>
          <w:szCs w:val="24"/>
        </w:rPr>
        <w:t>CZ</w:t>
      </w:r>
      <w:r>
        <w:rPr>
          <w:rFonts w:hint="eastAsia"/>
          <w:sz w:val="24"/>
          <w:szCs w:val="24"/>
        </w:rPr>
        <w:t>表示病人。</w:t>
      </w:r>
    </w:p>
    <w:p>
      <w:pPr>
        <w:pStyle w:val="4"/>
        <w:numPr>
          <w:ilvl w:val="0"/>
          <w:numId w:val="1"/>
        </w:numPr>
        <w:ind w:firstLineChars="0"/>
        <w:jc w:val="left"/>
        <w:rPr>
          <w:sz w:val="24"/>
          <w:szCs w:val="24"/>
        </w:rPr>
      </w:pPr>
      <w:r>
        <w:rPr>
          <w:rFonts w:hint="eastAsia"/>
          <w:sz w:val="24"/>
          <w:szCs w:val="24"/>
        </w:rPr>
        <w:t>表单“validation-profile”为样本-菌群相对丰度数据，行名为肠道菌的名称，列名为样本名称。</w:t>
      </w:r>
    </w:p>
    <w:p>
      <w:pPr>
        <w:ind w:left="420"/>
        <w:jc w:val="left"/>
        <w:rPr>
          <w:sz w:val="24"/>
          <w:szCs w:val="24"/>
        </w:rPr>
      </w:pPr>
      <w:r>
        <w:rPr>
          <w:rFonts w:hint="eastAsia"/>
          <w:sz w:val="24"/>
          <w:szCs w:val="24"/>
        </w:rPr>
        <w:t>提示：</w:t>
      </w:r>
    </w:p>
    <w:p>
      <w:pPr>
        <w:pStyle w:val="4"/>
        <w:numPr>
          <w:ilvl w:val="0"/>
          <w:numId w:val="2"/>
        </w:numPr>
        <w:ind w:firstLineChars="0"/>
        <w:jc w:val="left"/>
        <w:rPr>
          <w:sz w:val="24"/>
          <w:szCs w:val="24"/>
        </w:rPr>
      </w:pPr>
      <w:r>
        <w:rPr>
          <w:rFonts w:hint="eastAsia"/>
          <w:sz w:val="24"/>
          <w:szCs w:val="24"/>
        </w:rPr>
        <w:t>常用的模型：随机森林，lasso等</w:t>
      </w:r>
    </w:p>
    <w:p>
      <w:pPr>
        <w:pStyle w:val="4"/>
        <w:numPr>
          <w:ilvl w:val="0"/>
          <w:numId w:val="2"/>
        </w:numPr>
        <w:ind w:firstLineChars="0"/>
        <w:jc w:val="left"/>
        <w:rPr>
          <w:sz w:val="24"/>
          <w:szCs w:val="24"/>
        </w:rPr>
      </w:pPr>
      <w:r>
        <w:rPr>
          <w:rFonts w:hint="eastAsia"/>
          <w:sz w:val="24"/>
          <w:szCs w:val="24"/>
        </w:rPr>
        <w:t>模型效果判断：A</w:t>
      </w:r>
      <w:r>
        <w:rPr>
          <w:sz w:val="24"/>
          <w:szCs w:val="24"/>
        </w:rPr>
        <w:t>UC</w:t>
      </w:r>
      <w:r>
        <w:rPr>
          <w:rFonts w:hint="eastAsia"/>
          <w:sz w:val="24"/>
          <w:szCs w:val="24"/>
        </w:rPr>
        <w:t>（</w:t>
      </w:r>
      <w:r>
        <w:rPr>
          <w:sz w:val="24"/>
          <w:szCs w:val="24"/>
        </w:rPr>
        <w:t>Area Under Curve）</w:t>
      </w:r>
      <w:r>
        <w:rPr>
          <w:rFonts w:hint="eastAsia"/>
          <w:sz w:val="24"/>
          <w:szCs w:val="24"/>
        </w:rPr>
        <w:t>：</w:t>
      </w:r>
      <w:r>
        <w:rPr>
          <w:sz w:val="24"/>
          <w:szCs w:val="24"/>
        </w:rPr>
        <w:t>ROC曲线下与坐标轴围成的面积</w:t>
      </w:r>
      <w:r>
        <w:rPr>
          <w:rFonts w:hint="eastAsia"/>
          <w:sz w:val="24"/>
          <w:szCs w:val="24"/>
        </w:rPr>
        <w:t>。该值越接近1越好。</w:t>
      </w:r>
    </w:p>
    <w:p>
      <w:pPr>
        <w:pStyle w:val="4"/>
        <w:numPr>
          <w:ilvl w:val="0"/>
          <w:numId w:val="2"/>
        </w:numPr>
        <w:ind w:firstLineChars="0"/>
        <w:jc w:val="left"/>
        <w:rPr>
          <w:sz w:val="24"/>
          <w:szCs w:val="24"/>
        </w:rPr>
      </w:pPr>
      <w:r>
        <w:rPr>
          <w:rFonts w:hint="eastAsia"/>
          <w:sz w:val="24"/>
          <w:szCs w:val="24"/>
        </w:rPr>
        <w:t>注意过拟合的问题。</w:t>
      </w:r>
    </w:p>
    <w:p>
      <w:pPr>
        <w:pStyle w:val="4"/>
        <w:numPr>
          <w:ilvl w:val="0"/>
          <w:numId w:val="2"/>
        </w:numPr>
        <w:ind w:firstLineChars="0"/>
        <w:jc w:val="left"/>
        <w:rPr>
          <w:sz w:val="24"/>
          <w:szCs w:val="24"/>
        </w:rPr>
      </w:pPr>
      <w:r>
        <w:rPr>
          <w:rFonts w:hint="eastAsia"/>
          <w:sz w:val="24"/>
          <w:szCs w:val="24"/>
        </w:rPr>
        <w:t>注意需要对菌群数据进行筛选，即实现少量的菌也能达到较好的判别效果。</w:t>
      </w:r>
    </w:p>
    <w:p>
      <w:pPr>
        <w:pStyle w:val="4"/>
        <w:numPr>
          <w:ilvl w:val="0"/>
          <w:numId w:val="2"/>
        </w:numPr>
        <w:ind w:firstLineChars="0"/>
        <w:jc w:val="left"/>
        <w:rPr>
          <w:rFonts w:hint="eastAsia"/>
          <w:sz w:val="24"/>
          <w:szCs w:val="24"/>
        </w:rPr>
      </w:pPr>
      <w:r>
        <w:rPr>
          <w:rFonts w:hint="eastAsia"/>
          <w:sz w:val="24"/>
          <w:szCs w:val="24"/>
        </w:rPr>
        <w:t>R或者python中都有相应的包或者模块，请自行查阅。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B6BC0"/>
    <w:multiLevelType w:val="multilevel"/>
    <w:tmpl w:val="349B6BC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8141311"/>
    <w:multiLevelType w:val="multilevel"/>
    <w:tmpl w:val="3814131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0D"/>
    <w:rsid w:val="00023F04"/>
    <w:rsid w:val="00181C96"/>
    <w:rsid w:val="0060281B"/>
    <w:rsid w:val="00647836"/>
    <w:rsid w:val="007D52B6"/>
    <w:rsid w:val="00C51F0D"/>
    <w:rsid w:val="00F101B4"/>
    <w:rsid w:val="7FB6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586</Characters>
  <Lines>4</Lines>
  <Paragraphs>1</Paragraphs>
  <TotalTime>32</TotalTime>
  <ScaleCrop>false</ScaleCrop>
  <LinksUpToDate>false</LinksUpToDate>
  <CharactersWithSpaces>687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2020-06-16T15:38:00Z</dcterms:created>
  <dc:creator>鞠艳梅(Yanmei Ju)</dc:creator>
  <cp:lastModifiedBy>zhangminwen</cp:lastModifiedBy>
  <dcterms:modified xsi:type="dcterms:W3CDTF">2020-06-17T13:32:31Z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